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8236" w14:textId="77777777" w:rsidR="00CC04EE" w:rsidRDefault="00CC04EE" w:rsidP="00B050CB">
      <w:pPr>
        <w:jc w:val="center"/>
        <w:rPr>
          <w:b/>
          <w:bCs/>
        </w:rPr>
      </w:pPr>
    </w:p>
    <w:p w14:paraId="28ED5F46" w14:textId="222442E1" w:rsidR="003852B7" w:rsidRDefault="00B050CB" w:rsidP="00B050CB">
      <w:pPr>
        <w:jc w:val="center"/>
        <w:rPr>
          <w:b/>
          <w:bCs/>
        </w:rPr>
      </w:pPr>
      <w:r w:rsidRPr="00B050CB">
        <w:rPr>
          <w:b/>
          <w:bCs/>
        </w:rPr>
        <w:t xml:space="preserve">LoveBrands </w:t>
      </w:r>
      <w:proofErr w:type="spellStart"/>
      <w:r w:rsidRPr="00B050CB">
        <w:rPr>
          <w:b/>
          <w:bCs/>
        </w:rPr>
        <w:t>Medical</w:t>
      </w:r>
      <w:proofErr w:type="spellEnd"/>
      <w:r w:rsidRPr="00B050CB">
        <w:rPr>
          <w:b/>
          <w:bCs/>
        </w:rPr>
        <w:t xml:space="preserve"> </w:t>
      </w:r>
      <w:r w:rsidR="005449E4">
        <w:rPr>
          <w:b/>
          <w:bCs/>
        </w:rPr>
        <w:t>poprowadzi siódmą odsłon</w:t>
      </w:r>
      <w:r w:rsidR="00AF3FAF">
        <w:rPr>
          <w:b/>
          <w:bCs/>
        </w:rPr>
        <w:t>ę</w:t>
      </w:r>
      <w:r w:rsidR="005449E4">
        <w:rPr>
          <w:b/>
          <w:bCs/>
        </w:rPr>
        <w:t xml:space="preserve"> kampanii Recepta na sukces dla Gedeon Richter</w:t>
      </w:r>
    </w:p>
    <w:p w14:paraId="598EB738" w14:textId="5317CD0A" w:rsidR="00B050CB" w:rsidRDefault="00B050CB" w:rsidP="00B050CB">
      <w:pPr>
        <w:jc w:val="center"/>
        <w:rPr>
          <w:b/>
          <w:bCs/>
        </w:rPr>
      </w:pPr>
    </w:p>
    <w:p w14:paraId="5321CF79" w14:textId="6618CD2E" w:rsidR="00B050CB" w:rsidRDefault="00B050CB" w:rsidP="00B050CB">
      <w:pPr>
        <w:jc w:val="both"/>
        <w:rPr>
          <w:b/>
          <w:bCs/>
        </w:rPr>
      </w:pPr>
      <w:r w:rsidRPr="00B050CB">
        <w:rPr>
          <w:b/>
          <w:bCs/>
        </w:rPr>
        <w:t xml:space="preserve">LoveBrands </w:t>
      </w:r>
      <w:proofErr w:type="spellStart"/>
      <w:r w:rsidRPr="00B050CB">
        <w:rPr>
          <w:b/>
          <w:bCs/>
        </w:rPr>
        <w:t>Medical</w:t>
      </w:r>
      <w:proofErr w:type="spellEnd"/>
      <w:r w:rsidRPr="00B050CB">
        <w:rPr>
          <w:b/>
          <w:bCs/>
        </w:rPr>
        <w:t xml:space="preserve"> zajmie się obsługą k</w:t>
      </w:r>
      <w:r>
        <w:rPr>
          <w:b/>
          <w:bCs/>
        </w:rPr>
        <w:t xml:space="preserve">omunikacyjną siódmej edycji kampanii Recepta na sukces </w:t>
      </w:r>
      <w:r w:rsidR="005449E4">
        <w:rPr>
          <w:b/>
          <w:bCs/>
        </w:rPr>
        <w:t>prowadzon</w:t>
      </w:r>
      <w:r w:rsidR="00AF3FAF">
        <w:rPr>
          <w:b/>
          <w:bCs/>
        </w:rPr>
        <w:t>ej</w:t>
      </w:r>
      <w:r w:rsidR="005449E4">
        <w:rPr>
          <w:b/>
          <w:bCs/>
        </w:rPr>
        <w:t xml:space="preserve"> przez firmę farmaceutyczną </w:t>
      </w:r>
      <w:r>
        <w:rPr>
          <w:b/>
          <w:bCs/>
        </w:rPr>
        <w:t>Gedeon Richter</w:t>
      </w:r>
      <w:r w:rsidR="00563546">
        <w:rPr>
          <w:b/>
          <w:bCs/>
        </w:rPr>
        <w:t>.</w:t>
      </w:r>
      <w:r>
        <w:rPr>
          <w:b/>
          <w:bCs/>
        </w:rPr>
        <w:t xml:space="preserve"> To druga z rzędu odsłona kampanii,  której obsługę </w:t>
      </w:r>
      <w:r w:rsidR="00AF3FAF">
        <w:rPr>
          <w:b/>
          <w:bCs/>
        </w:rPr>
        <w:t>agencji</w:t>
      </w:r>
      <w:r>
        <w:rPr>
          <w:b/>
          <w:bCs/>
        </w:rPr>
        <w:t xml:space="preserve"> powierzono na drodze postępowania przetargowego.</w:t>
      </w:r>
    </w:p>
    <w:p w14:paraId="678024ED" w14:textId="526BE8F0" w:rsidR="00B050CB" w:rsidRDefault="001D0B23" w:rsidP="00B050CB">
      <w:pPr>
        <w:jc w:val="both"/>
      </w:pPr>
      <w:r>
        <w:t xml:space="preserve">W ramach podpisanej umowy LoveBrands </w:t>
      </w:r>
      <w:proofErr w:type="spellStart"/>
      <w:r>
        <w:t>Medical</w:t>
      </w:r>
      <w:proofErr w:type="spellEnd"/>
      <w:r>
        <w:t xml:space="preserve"> zajmuje się komunikacją siódmej edycji projektu skierowanego do studentów farmacji, medycyny</w:t>
      </w:r>
      <w:r w:rsidR="00877D40">
        <w:t>,</w:t>
      </w:r>
      <w:r>
        <w:t xml:space="preserve"> </w:t>
      </w:r>
      <w:r w:rsidR="00563546">
        <w:t xml:space="preserve">których interesuje ginekologia </w:t>
      </w:r>
      <w:r>
        <w:t>oraz pacjentek.</w:t>
      </w:r>
    </w:p>
    <w:p w14:paraId="5691EE3E" w14:textId="08BF7C41" w:rsidR="00E763AF" w:rsidRDefault="001D0B23" w:rsidP="001D0B23">
      <w:pPr>
        <w:jc w:val="both"/>
      </w:pPr>
      <w:r>
        <w:t xml:space="preserve">Agencja przygotowała </w:t>
      </w:r>
      <w:r w:rsidR="00563546">
        <w:t xml:space="preserve">strategię i </w:t>
      </w:r>
      <w:r>
        <w:t xml:space="preserve">koncepcję komunikacyjną pt. „Wspólnie w obliczu zmian” (#WSPÓLNIEwobliczuzmian). Jej celem jest wsparcie studentów medycyny i farmacji, a także lekarzy i farmaceutów w czasie zmian, które </w:t>
      </w:r>
      <w:r w:rsidR="00C617B1">
        <w:t xml:space="preserve">wynikają z </w:t>
      </w:r>
      <w:r>
        <w:t xml:space="preserve">Ustawy o Zawodzie Farmaceuty. Nowe regulacje mają wejść w życie 16 kwietnia br. </w:t>
      </w:r>
      <w:r w:rsidR="00563546">
        <w:t xml:space="preserve">, ważne jest, aby nowe uprawnienia </w:t>
      </w:r>
      <w:r w:rsidR="00E763AF">
        <w:t>farmaceutów, zacieśni</w:t>
      </w:r>
      <w:r w:rsidR="00563546">
        <w:t>ły</w:t>
      </w:r>
      <w:r w:rsidR="00E763AF">
        <w:t xml:space="preserve"> współprac</w:t>
      </w:r>
      <w:r w:rsidR="00563546">
        <w:t>ę</w:t>
      </w:r>
      <w:r w:rsidR="00E763AF">
        <w:t xml:space="preserve"> między nimi a lekarzami, co w praktyce przełoży się pozytywnie na opiekę nad pacjentami. Zmiany, jak </w:t>
      </w:r>
      <w:r w:rsidR="00563546">
        <w:t>wszystko co nowe</w:t>
      </w:r>
      <w:r w:rsidR="00E763AF">
        <w:t xml:space="preserve">, niosą obawy, dlatego firma Gedeon Richter postanowiła </w:t>
      </w:r>
      <w:r w:rsidR="00563546">
        <w:t xml:space="preserve"> tegoroczną odsłonę kampanii dedykować rozwijaniu współpracy na linii lekarz-farmaceuta</w:t>
      </w:r>
      <w:r w:rsidR="00E763AF">
        <w:t>. Kampania jest odpowiedzią na oczekiwania przyszłych i obecnych  lekarzy, farmaceutów, a także pacjentów.</w:t>
      </w:r>
    </w:p>
    <w:p w14:paraId="2FE389A3" w14:textId="6E26F4E3" w:rsidR="00537658" w:rsidRPr="007B1C14" w:rsidRDefault="00537658" w:rsidP="00E763AF">
      <w:pPr>
        <w:jc w:val="both"/>
      </w:pPr>
      <w:r w:rsidRPr="00537658">
        <w:rPr>
          <w:i/>
          <w:iCs/>
        </w:rPr>
        <w:t>To kolejna z rzędu edycja kampanii „Recepta na sukces”, którą mamy przyjemność realizować dla firmy Gedeon Richter. Cieszymy się, że klient powierzył nam realizację projektu siódmej edycji. Tematy zdrowotne są dla nas wyjątkowo istotne, a edukacja przyszłych i obecnych lekarzy i farmaceutów przyczynia się do poprawy systemu opieki zdrowotnej dla wszystkich, na czym osobiście nam zależy. Wspieramy inicjatywy, które wnoszą pozytywne zmiany w zakresie ochrony zdrowia</w:t>
      </w:r>
      <w:r w:rsidR="007B1C14">
        <w:rPr>
          <w:i/>
          <w:iCs/>
        </w:rPr>
        <w:t xml:space="preserve"> </w:t>
      </w:r>
      <w:r w:rsidR="007B1C14">
        <w:t>– mówi Prezes LoveBrands Relations</w:t>
      </w:r>
      <w:r w:rsidR="0028789E">
        <w:t xml:space="preserve"> i Love</w:t>
      </w:r>
      <w:r w:rsidR="00C0552F">
        <w:t>B</w:t>
      </w:r>
      <w:r w:rsidR="0028789E">
        <w:t xml:space="preserve">rands </w:t>
      </w:r>
      <w:proofErr w:type="spellStart"/>
      <w:r w:rsidR="0028789E">
        <w:t>Medical</w:t>
      </w:r>
      <w:proofErr w:type="spellEnd"/>
      <w:r w:rsidR="007B1C14">
        <w:t>, Dorota Bieniek-Kaska.</w:t>
      </w:r>
    </w:p>
    <w:p w14:paraId="4BB1EA19" w14:textId="6AFE111E" w:rsidR="00E763AF" w:rsidRDefault="00E763AF" w:rsidP="00E763AF">
      <w:pPr>
        <w:jc w:val="both"/>
      </w:pPr>
      <w:r>
        <w:t xml:space="preserve">Zespół LoveBrands </w:t>
      </w:r>
      <w:proofErr w:type="spellStart"/>
      <w:r>
        <w:t>Medical</w:t>
      </w:r>
      <w:proofErr w:type="spellEnd"/>
      <w:r>
        <w:t xml:space="preserve"> jest odpowiedzialny za całościową realizację kampanii, w tym opracowanie nowego </w:t>
      </w:r>
      <w:proofErr w:type="spellStart"/>
      <w:r>
        <w:t>key</w:t>
      </w:r>
      <w:proofErr w:type="spellEnd"/>
      <w:r>
        <w:t xml:space="preserve"> </w:t>
      </w:r>
      <w:proofErr w:type="spellStart"/>
      <w:r>
        <w:t>visuala</w:t>
      </w:r>
      <w:proofErr w:type="spellEnd"/>
      <w:r>
        <w:t xml:space="preserve">, przeprowadzenie badań ankietowych wśród studentów medycyny i farmacji, przeprowadzenie edukacyjnych streamingów prowadzonych z udziałem ekspertów, działania media relations, a także </w:t>
      </w:r>
      <w:proofErr w:type="spellStart"/>
      <w:r>
        <w:t>content</w:t>
      </w:r>
      <w:proofErr w:type="spellEnd"/>
      <w:r>
        <w:t xml:space="preserve"> oraz </w:t>
      </w:r>
      <w:proofErr w:type="spellStart"/>
      <w:r>
        <w:t>influencer</w:t>
      </w:r>
      <w:proofErr w:type="spellEnd"/>
      <w:r>
        <w:t xml:space="preserve"> marketing.</w:t>
      </w:r>
    </w:p>
    <w:p w14:paraId="6848615E" w14:textId="08247FA3" w:rsidR="006F6D5E" w:rsidRDefault="00E763AF" w:rsidP="00E763AF">
      <w:pPr>
        <w:jc w:val="both"/>
      </w:pPr>
      <w:r w:rsidRPr="00C76D7C">
        <w:t>Za działania po stro</w:t>
      </w:r>
      <w:r>
        <w:t xml:space="preserve">nie agencji odpowiedzialna jest </w:t>
      </w:r>
      <w:r w:rsidR="00C76D7C">
        <w:t>Marta Domańska</w:t>
      </w:r>
      <w:r>
        <w:t xml:space="preserve"> </w:t>
      </w:r>
      <w:proofErr w:type="spellStart"/>
      <w:r>
        <w:t>h</w:t>
      </w:r>
      <w:r w:rsidRPr="00C76D7C">
        <w:t>ead</w:t>
      </w:r>
      <w:proofErr w:type="spellEnd"/>
      <w:r w:rsidRPr="00C76D7C">
        <w:t xml:space="preserve"> of LoveBrands </w:t>
      </w:r>
      <w:proofErr w:type="spellStart"/>
      <w:r w:rsidRPr="00C76D7C">
        <w:t>Medical</w:t>
      </w:r>
      <w:proofErr w:type="spellEnd"/>
      <w:r w:rsidRPr="00C76D7C">
        <w:t xml:space="preserve">, </w:t>
      </w:r>
      <w:proofErr w:type="spellStart"/>
      <w:r w:rsidRPr="00C76D7C">
        <w:t>communications</w:t>
      </w:r>
      <w:proofErr w:type="spellEnd"/>
      <w:r w:rsidRPr="00C76D7C">
        <w:t xml:space="preserve"> </w:t>
      </w:r>
      <w:proofErr w:type="spellStart"/>
      <w:r w:rsidRPr="00C76D7C">
        <w:t>consultant</w:t>
      </w:r>
      <w:proofErr w:type="spellEnd"/>
      <w:r w:rsidRPr="00C76D7C">
        <w:t xml:space="preserve"> Mateusz Konwerski oraz </w:t>
      </w:r>
      <w:proofErr w:type="spellStart"/>
      <w:r w:rsidRPr="00C76D7C">
        <w:t>communications</w:t>
      </w:r>
      <w:proofErr w:type="spellEnd"/>
      <w:r w:rsidRPr="00C76D7C">
        <w:t xml:space="preserve"> </w:t>
      </w:r>
      <w:proofErr w:type="spellStart"/>
      <w:r w:rsidRPr="00C76D7C">
        <w:t>asistant</w:t>
      </w:r>
      <w:proofErr w:type="spellEnd"/>
      <w:r w:rsidRPr="00C76D7C">
        <w:t xml:space="preserve"> Martyna </w:t>
      </w:r>
      <w:proofErr w:type="spellStart"/>
      <w:r w:rsidRPr="00C76D7C">
        <w:t>Gnilańska</w:t>
      </w:r>
      <w:proofErr w:type="spellEnd"/>
      <w:r w:rsidRPr="00C76D7C">
        <w:t xml:space="preserve">. </w:t>
      </w:r>
      <w:r>
        <w:t>Umowa została podpisana na okres styczeń-grudzień 2021.</w:t>
      </w:r>
    </w:p>
    <w:p w14:paraId="28CB70D8" w14:textId="77777777" w:rsidR="006F6D5E" w:rsidRDefault="006F6D5E" w:rsidP="006F6D5E">
      <w:pPr>
        <w:jc w:val="both"/>
      </w:pPr>
      <w:r>
        <w:t>Więcej informacji:</w:t>
      </w:r>
    </w:p>
    <w:p w14:paraId="1FB4CB9D" w14:textId="77777777" w:rsidR="006F6D5E" w:rsidRDefault="006F6D5E" w:rsidP="006F6D5E">
      <w:pPr>
        <w:jc w:val="both"/>
      </w:pPr>
      <w:r>
        <w:t>Mateusz Konwerski, Communications Consultant</w:t>
      </w:r>
    </w:p>
    <w:p w14:paraId="75F401E6" w14:textId="77777777" w:rsidR="006F6D5E" w:rsidRPr="006F6D5E" w:rsidRDefault="006F6D5E" w:rsidP="006F6D5E">
      <w:pPr>
        <w:jc w:val="both"/>
        <w:rPr>
          <w:lang w:val="en-AU"/>
        </w:rPr>
      </w:pPr>
      <w:r w:rsidRPr="006F6D5E">
        <w:rPr>
          <w:lang w:val="en-AU"/>
        </w:rPr>
        <w:t>Tel. +48 883 555 368</w:t>
      </w:r>
    </w:p>
    <w:p w14:paraId="573FD88E" w14:textId="7B41499B" w:rsidR="001D0B23" w:rsidRPr="006F6D5E" w:rsidRDefault="006F6D5E" w:rsidP="00E763AF">
      <w:pPr>
        <w:jc w:val="both"/>
        <w:rPr>
          <w:lang w:val="en-AU"/>
        </w:rPr>
      </w:pPr>
      <w:r w:rsidRPr="006F6D5E">
        <w:rPr>
          <w:lang w:val="en-AU"/>
        </w:rPr>
        <w:t>e-mail: mateusz.konwerski@lovebrandsmedical.pl</w:t>
      </w:r>
    </w:p>
    <w:sectPr w:rsidR="001D0B23" w:rsidRPr="006F6D5E" w:rsidSect="000C3F25">
      <w:headerReference w:type="default" r:id="rId8"/>
      <w:footerReference w:type="default" r:id="rId9"/>
      <w:type w:val="continuous"/>
      <w:pgSz w:w="11906" w:h="16838"/>
      <w:pgMar w:top="2291" w:right="1128" w:bottom="2251" w:left="1701"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1336" w14:textId="77777777" w:rsidR="00A6752E" w:rsidRDefault="00A6752E" w:rsidP="007B3815">
      <w:r>
        <w:separator/>
      </w:r>
    </w:p>
  </w:endnote>
  <w:endnote w:type="continuationSeparator" w:id="0">
    <w:p w14:paraId="29E2E3F4" w14:textId="77777777" w:rsidR="00A6752E" w:rsidRDefault="00A6752E" w:rsidP="007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8"/>
      <w:gridCol w:w="3402"/>
      <w:gridCol w:w="5685"/>
    </w:tblGrid>
    <w:tr w:rsidR="005B109B" w14:paraId="0F74DA48" w14:textId="77777777" w:rsidTr="006965F1">
      <w:trPr>
        <w:trHeight w:val="907"/>
      </w:trPr>
      <w:tc>
        <w:tcPr>
          <w:tcW w:w="1128" w:type="dxa"/>
        </w:tcPr>
        <w:p w14:paraId="589B9524" w14:textId="77777777" w:rsidR="005B109B" w:rsidRDefault="005B109B" w:rsidP="00760C83">
          <w:pPr>
            <w:pStyle w:val="Stopka"/>
          </w:pPr>
          <w:r>
            <w:rPr>
              <w:noProof/>
            </w:rPr>
            <w:drawing>
              <wp:inline distT="0" distB="0" distL="0" distR="0" wp14:anchorId="793FD6E7" wp14:editId="212459CD">
                <wp:extent cx="460072" cy="63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072" cy="637200"/>
                        </a:xfrm>
                        <a:prstGeom prst="rect">
                          <a:avLst/>
                        </a:prstGeom>
                        <a:noFill/>
                        <a:ln>
                          <a:noFill/>
                        </a:ln>
                      </pic:spPr>
                    </pic:pic>
                  </a:graphicData>
                </a:graphic>
              </wp:inline>
            </w:drawing>
          </w:r>
        </w:p>
      </w:tc>
      <w:tc>
        <w:tcPr>
          <w:tcW w:w="3402" w:type="dxa"/>
          <w:tcBorders>
            <w:right w:val="single" w:sz="12" w:space="0" w:color="2DCDB6"/>
          </w:tcBorders>
          <w:vAlign w:val="center"/>
        </w:tcPr>
        <w:p w14:paraId="63B572F2" w14:textId="77777777" w:rsidR="005B109B" w:rsidRPr="00610DDB" w:rsidRDefault="005B109B" w:rsidP="006E40FD">
          <w:pPr>
            <w:pStyle w:val="Stopkowy"/>
          </w:pPr>
          <w:r w:rsidRPr="00610DDB">
            <w:t>Jesteśmy</w:t>
          </w:r>
          <w:r w:rsidR="007456CD" w:rsidRPr="00610DDB">
            <w:t xml:space="preserve"> częścią międzynarodowej sieci</w:t>
          </w:r>
          <w:r w:rsidR="00771D80" w:rsidRPr="00610DDB">
            <w:br/>
            <w:t>agencji komunikacji zintegrowanej 3AW</w:t>
          </w:r>
        </w:p>
      </w:tc>
      <w:tc>
        <w:tcPr>
          <w:tcW w:w="5685" w:type="dxa"/>
          <w:tcBorders>
            <w:left w:val="single" w:sz="12" w:space="0" w:color="2DCDB6"/>
          </w:tcBorders>
          <w:vAlign w:val="center"/>
        </w:tcPr>
        <w:p w14:paraId="4307AB32" w14:textId="77777777" w:rsidR="005B109B" w:rsidRPr="00400960" w:rsidRDefault="00F873D6" w:rsidP="006E40FD">
          <w:pPr>
            <w:pStyle w:val="Stopkowy"/>
            <w:ind w:left="417"/>
            <w:jc w:val="left"/>
            <w:rPr>
              <w:lang w:val="en-AU"/>
            </w:rPr>
          </w:pPr>
          <w:r w:rsidRPr="00400960">
            <w:rPr>
              <w:lang w:val="en-AU"/>
            </w:rPr>
            <w:t>LB Relations Sp. z o.o.</w:t>
          </w:r>
        </w:p>
        <w:p w14:paraId="183F6B9E" w14:textId="77777777" w:rsidR="00F873D6" w:rsidRPr="00610DDB" w:rsidRDefault="00F873D6" w:rsidP="006E40FD">
          <w:pPr>
            <w:pStyle w:val="Stopkowy"/>
            <w:ind w:left="417"/>
            <w:jc w:val="left"/>
          </w:pPr>
          <w:r w:rsidRPr="00610DDB">
            <w:t xml:space="preserve">ul. Gen. Józefa Zajączka 11 lok. C5 </w:t>
          </w:r>
          <w:r w:rsidRPr="006965F1">
            <w:rPr>
              <w:b/>
              <w:color w:val="2DCDB6"/>
            </w:rPr>
            <w:t>|</w:t>
          </w:r>
          <w:r w:rsidR="007E6BCA" w:rsidRPr="00610DDB">
            <w:rPr>
              <w:b/>
              <w:color w:val="E30613"/>
            </w:rPr>
            <w:t xml:space="preserve"> </w:t>
          </w:r>
          <w:r w:rsidRPr="00610DDB">
            <w:t>01-510 Warszawa</w:t>
          </w:r>
        </w:p>
        <w:p w14:paraId="541046B1" w14:textId="77777777" w:rsidR="00771D80" w:rsidRPr="00F873D6" w:rsidRDefault="00F873D6" w:rsidP="008D420F">
          <w:pPr>
            <w:pStyle w:val="Stopkowy"/>
            <w:ind w:left="417"/>
            <w:jc w:val="left"/>
          </w:pPr>
          <w:r w:rsidRPr="00610DDB">
            <w:t>NIP: 5252598850</w:t>
          </w:r>
          <w:r w:rsidR="008D420F" w:rsidRPr="00610DDB">
            <w:t xml:space="preserve"> </w:t>
          </w:r>
          <w:r w:rsidR="008D420F" w:rsidRPr="006965F1">
            <w:rPr>
              <w:b/>
              <w:color w:val="2DCDB6"/>
            </w:rPr>
            <w:t>|</w:t>
          </w:r>
          <w:r w:rsidR="008D420F" w:rsidRPr="006965F1">
            <w:rPr>
              <w:color w:val="2DCDB6"/>
            </w:rPr>
            <w:t xml:space="preserve"> </w:t>
          </w:r>
          <w:r w:rsidRPr="00610DDB">
            <w:t>lbrelations.pl</w:t>
          </w:r>
        </w:p>
      </w:tc>
    </w:tr>
  </w:tbl>
  <w:p w14:paraId="10E6B7CD" w14:textId="77777777" w:rsidR="005B109B" w:rsidRPr="006E40FD" w:rsidRDefault="005B109B" w:rsidP="00760C83">
    <w:pPr>
      <w:pStyle w:val="Stopk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AF9C2" w14:textId="77777777" w:rsidR="00A6752E" w:rsidRDefault="00A6752E" w:rsidP="007B3815">
      <w:r>
        <w:separator/>
      </w:r>
    </w:p>
  </w:footnote>
  <w:footnote w:type="continuationSeparator" w:id="0">
    <w:p w14:paraId="0F6C4096" w14:textId="77777777" w:rsidR="00A6752E" w:rsidRDefault="00A6752E" w:rsidP="007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7C6F" w14:textId="64E3DAAA" w:rsidR="009E1576" w:rsidRDefault="007B1D4E" w:rsidP="007B1D4E">
    <w:pPr>
      <w:pStyle w:val="Nagwek3"/>
    </w:pPr>
    <w:r>
      <w:rPr>
        <w:noProof/>
      </w:rPr>
      <w:drawing>
        <wp:inline distT="0" distB="0" distL="0" distR="0" wp14:anchorId="1448A2F9" wp14:editId="46C99B9B">
          <wp:extent cx="1848859" cy="668867"/>
          <wp:effectExtent l="0" t="0" r="6350" b="0"/>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CAL-02 (1).png"/>
                  <pic:cNvPicPr/>
                </pic:nvPicPr>
                <pic:blipFill>
                  <a:blip r:embed="rId1">
                    <a:extLst>
                      <a:ext uri="{28A0092B-C50C-407E-A947-70E740481C1C}">
                        <a14:useLocalDpi xmlns:a14="http://schemas.microsoft.com/office/drawing/2010/main" val="0"/>
                      </a:ext>
                    </a:extLst>
                  </a:blip>
                  <a:stretch>
                    <a:fillRect/>
                  </a:stretch>
                </pic:blipFill>
                <pic:spPr>
                  <a:xfrm>
                    <a:off x="0" y="0"/>
                    <a:ext cx="1848859" cy="668867"/>
                  </a:xfrm>
                  <a:prstGeom prst="rect">
                    <a:avLst/>
                  </a:prstGeom>
                </pic:spPr>
              </pic:pic>
            </a:graphicData>
          </a:graphic>
        </wp:inline>
      </w:drawing>
    </w:r>
  </w:p>
  <w:p w14:paraId="6559A515" w14:textId="77777777" w:rsidR="009E1576" w:rsidRDefault="009E1576" w:rsidP="007B3815">
    <w:pPr>
      <w:pStyle w:val="Nagwek"/>
    </w:pPr>
  </w:p>
  <w:p w14:paraId="3B1F1316" w14:textId="7B93BBA0" w:rsidR="00274FB4" w:rsidRPr="00610DDB" w:rsidRDefault="009E1576" w:rsidP="007B3815">
    <w:pPr>
      <w:pStyle w:val="Nagwek"/>
    </w:pPr>
    <w:r>
      <w:tab/>
    </w:r>
    <w:r>
      <w:tab/>
    </w:r>
    <w:r w:rsidRPr="00610DDB">
      <w:rPr>
        <w:sz w:val="16"/>
      </w:rPr>
      <w:t xml:space="preserve">str. </w:t>
    </w:r>
    <w:r w:rsidRPr="00610DDB">
      <w:rPr>
        <w:sz w:val="16"/>
      </w:rPr>
      <w:fldChar w:fldCharType="begin"/>
    </w:r>
    <w:r w:rsidRPr="00610DDB">
      <w:rPr>
        <w:sz w:val="16"/>
      </w:rPr>
      <w:instrText xml:space="preserve"> PAGE    \* MERGEFORMAT </w:instrText>
    </w:r>
    <w:r w:rsidRPr="00610DDB">
      <w:rPr>
        <w:sz w:val="16"/>
      </w:rPr>
      <w:fldChar w:fldCharType="separate"/>
    </w:r>
    <w:r w:rsidRPr="00610DDB">
      <w:rPr>
        <w:noProof/>
        <w:sz w:val="16"/>
      </w:rPr>
      <w:t>1</w:t>
    </w:r>
    <w:r w:rsidRPr="00610DDB">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32"/>
    <w:multiLevelType w:val="hybridMultilevel"/>
    <w:tmpl w:val="6A0E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C96E8E"/>
    <w:multiLevelType w:val="hybridMultilevel"/>
    <w:tmpl w:val="96002C98"/>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2E1D4E"/>
    <w:multiLevelType w:val="hybridMultilevel"/>
    <w:tmpl w:val="D7C07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8C7391"/>
    <w:multiLevelType w:val="hybridMultilevel"/>
    <w:tmpl w:val="C1766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42BEB"/>
    <w:multiLevelType w:val="multilevel"/>
    <w:tmpl w:val="0415001D"/>
    <w:styleLink w:val="LB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A44EE"/>
    <w:multiLevelType w:val="multilevel"/>
    <w:tmpl w:val="0415001D"/>
    <w:numStyleLink w:val="LB1"/>
  </w:abstractNum>
  <w:abstractNum w:abstractNumId="6" w15:restartNumberingAfterBreak="0">
    <w:nsid w:val="1A515549"/>
    <w:multiLevelType w:val="hybridMultilevel"/>
    <w:tmpl w:val="554A725A"/>
    <w:lvl w:ilvl="0" w:tplc="DB88A504">
      <w:start w:val="1"/>
      <w:numFmt w:val="bullet"/>
      <w:lvlText w:val=""/>
      <w:lvlJc w:val="left"/>
      <w:pPr>
        <w:ind w:left="720" w:hanging="360"/>
      </w:pPr>
      <w:rPr>
        <w:rFonts w:ascii="Wingdings" w:hAnsi="Wingdings" w:hint="default"/>
        <w:color w:val="2DCDB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DE049B"/>
    <w:multiLevelType w:val="multilevel"/>
    <w:tmpl w:val="B3660236"/>
    <w:lvl w:ilvl="0">
      <w:start w:val="1"/>
      <w:numFmt w:val="bullet"/>
      <w:lvlText w:val=""/>
      <w:lvlJc w:val="left"/>
      <w:pPr>
        <w:ind w:left="360" w:hanging="360"/>
      </w:pPr>
      <w:rPr>
        <w:rFonts w:ascii="Wingdings" w:hAnsi="Wingdings" w:hint="default"/>
        <w:color w:val="E3061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0B31D9"/>
    <w:multiLevelType w:val="multilevel"/>
    <w:tmpl w:val="2F3C841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5663CF"/>
    <w:multiLevelType w:val="hybridMultilevel"/>
    <w:tmpl w:val="8D72E2AE"/>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0D042A"/>
    <w:multiLevelType w:val="hybridMultilevel"/>
    <w:tmpl w:val="E74CD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C2A9F"/>
    <w:multiLevelType w:val="hybridMultilevel"/>
    <w:tmpl w:val="94B8F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56ADE"/>
    <w:multiLevelType w:val="multilevel"/>
    <w:tmpl w:val="0950B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5C3ABB"/>
    <w:multiLevelType w:val="multilevel"/>
    <w:tmpl w:val="8B72FB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2C6727"/>
    <w:multiLevelType w:val="multilevel"/>
    <w:tmpl w:val="0950B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C71A1E"/>
    <w:multiLevelType w:val="hybridMultilevel"/>
    <w:tmpl w:val="6EEA5F54"/>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9F38D0"/>
    <w:multiLevelType w:val="multilevel"/>
    <w:tmpl w:val="0415001D"/>
    <w:numStyleLink w:val="LB1"/>
  </w:abstractNum>
  <w:abstractNum w:abstractNumId="17" w15:restartNumberingAfterBreak="0">
    <w:nsid w:val="5FAE63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942081"/>
    <w:multiLevelType w:val="multilevel"/>
    <w:tmpl w:val="B3660236"/>
    <w:lvl w:ilvl="0">
      <w:start w:val="1"/>
      <w:numFmt w:val="bullet"/>
      <w:lvlText w:val=""/>
      <w:lvlJc w:val="left"/>
      <w:pPr>
        <w:ind w:left="360" w:hanging="360"/>
      </w:pPr>
      <w:rPr>
        <w:rFonts w:ascii="Wingdings" w:hAnsi="Wingdings" w:hint="default"/>
        <w:color w:val="E3061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A55E3B"/>
    <w:multiLevelType w:val="hybridMultilevel"/>
    <w:tmpl w:val="865E51E0"/>
    <w:lvl w:ilvl="0" w:tplc="4C92104C">
      <w:start w:val="1"/>
      <w:numFmt w:val="bullet"/>
      <w:lvlText w:val=""/>
      <w:lvlJc w:val="left"/>
      <w:pPr>
        <w:ind w:left="720" w:hanging="360"/>
      </w:pPr>
      <w:rPr>
        <w:rFonts w:ascii="Wingdings" w:hAnsi="Wingdings" w:hint="default"/>
        <w:color w:val="E3061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9711C4"/>
    <w:multiLevelType w:val="multilevel"/>
    <w:tmpl w:val="8EC8F86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4"/>
  </w:num>
  <w:num w:numId="3">
    <w:abstractNumId w:val="5"/>
  </w:num>
  <w:num w:numId="4">
    <w:abstractNumId w:val="16"/>
  </w:num>
  <w:num w:numId="5">
    <w:abstractNumId w:val="14"/>
  </w:num>
  <w:num w:numId="6">
    <w:abstractNumId w:val="12"/>
  </w:num>
  <w:num w:numId="7">
    <w:abstractNumId w:val="13"/>
  </w:num>
  <w:num w:numId="8">
    <w:abstractNumId w:val="20"/>
  </w:num>
  <w:num w:numId="9">
    <w:abstractNumId w:val="8"/>
  </w:num>
  <w:num w:numId="10">
    <w:abstractNumId w:val="1"/>
  </w:num>
  <w:num w:numId="11">
    <w:abstractNumId w:val="7"/>
  </w:num>
  <w:num w:numId="12">
    <w:abstractNumId w:val="18"/>
  </w:num>
  <w:num w:numId="13">
    <w:abstractNumId w:val="2"/>
  </w:num>
  <w:num w:numId="14">
    <w:abstractNumId w:val="10"/>
  </w:num>
  <w:num w:numId="15">
    <w:abstractNumId w:val="19"/>
  </w:num>
  <w:num w:numId="16">
    <w:abstractNumId w:val="15"/>
  </w:num>
  <w:num w:numId="17">
    <w:abstractNumId w:val="9"/>
  </w:num>
  <w:num w:numId="18">
    <w:abstractNumId w:val="6"/>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B4"/>
    <w:rsid w:val="00043176"/>
    <w:rsid w:val="000A7144"/>
    <w:rsid w:val="000C3F25"/>
    <w:rsid w:val="0018650B"/>
    <w:rsid w:val="00192F3E"/>
    <w:rsid w:val="001D0B23"/>
    <w:rsid w:val="001F4621"/>
    <w:rsid w:val="0020069B"/>
    <w:rsid w:val="0025236E"/>
    <w:rsid w:val="00274FB4"/>
    <w:rsid w:val="0028789E"/>
    <w:rsid w:val="002F52FF"/>
    <w:rsid w:val="002F6428"/>
    <w:rsid w:val="003852B7"/>
    <w:rsid w:val="003B2274"/>
    <w:rsid w:val="003C244B"/>
    <w:rsid w:val="003E26D3"/>
    <w:rsid w:val="00400960"/>
    <w:rsid w:val="004401AB"/>
    <w:rsid w:val="004A05D2"/>
    <w:rsid w:val="00537658"/>
    <w:rsid w:val="005449E4"/>
    <w:rsid w:val="00551473"/>
    <w:rsid w:val="00563546"/>
    <w:rsid w:val="005916C1"/>
    <w:rsid w:val="00593B6E"/>
    <w:rsid w:val="005A4A6C"/>
    <w:rsid w:val="005B109B"/>
    <w:rsid w:val="005C501C"/>
    <w:rsid w:val="005D0D30"/>
    <w:rsid w:val="00600124"/>
    <w:rsid w:val="00610DDB"/>
    <w:rsid w:val="00664C3D"/>
    <w:rsid w:val="006965F1"/>
    <w:rsid w:val="006E40FD"/>
    <w:rsid w:val="006F6D5E"/>
    <w:rsid w:val="007456CD"/>
    <w:rsid w:val="00760C83"/>
    <w:rsid w:val="00771D80"/>
    <w:rsid w:val="007B1C14"/>
    <w:rsid w:val="007B1D4E"/>
    <w:rsid w:val="007B3815"/>
    <w:rsid w:val="007C0D1C"/>
    <w:rsid w:val="007E6BCA"/>
    <w:rsid w:val="007F385F"/>
    <w:rsid w:val="00805C13"/>
    <w:rsid w:val="00837A6F"/>
    <w:rsid w:val="00877D40"/>
    <w:rsid w:val="008C7BB9"/>
    <w:rsid w:val="008D420F"/>
    <w:rsid w:val="0095417A"/>
    <w:rsid w:val="009558F4"/>
    <w:rsid w:val="009A5CA1"/>
    <w:rsid w:val="009E1576"/>
    <w:rsid w:val="00A03E01"/>
    <w:rsid w:val="00A56F71"/>
    <w:rsid w:val="00A6752E"/>
    <w:rsid w:val="00A77CBE"/>
    <w:rsid w:val="00A81D67"/>
    <w:rsid w:val="00A97DB9"/>
    <w:rsid w:val="00AA02FA"/>
    <w:rsid w:val="00AF3FAF"/>
    <w:rsid w:val="00B029FF"/>
    <w:rsid w:val="00B050CB"/>
    <w:rsid w:val="00B634C2"/>
    <w:rsid w:val="00BB36D2"/>
    <w:rsid w:val="00C0552F"/>
    <w:rsid w:val="00C617B1"/>
    <w:rsid w:val="00C76D7C"/>
    <w:rsid w:val="00CA746B"/>
    <w:rsid w:val="00CC04EE"/>
    <w:rsid w:val="00CC71FE"/>
    <w:rsid w:val="00D30EF4"/>
    <w:rsid w:val="00D93318"/>
    <w:rsid w:val="00DF6630"/>
    <w:rsid w:val="00E205A1"/>
    <w:rsid w:val="00E47B9B"/>
    <w:rsid w:val="00E612B5"/>
    <w:rsid w:val="00E763AF"/>
    <w:rsid w:val="00F13F39"/>
    <w:rsid w:val="00F35DC2"/>
    <w:rsid w:val="00F64B3F"/>
    <w:rsid w:val="00F873D6"/>
    <w:rsid w:val="00F92426"/>
    <w:rsid w:val="00FB0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F19B"/>
  <w15:chartTrackingRefBased/>
  <w15:docId w15:val="{9CF3BC3E-44B9-44B6-813C-AC87CAB9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1D4E"/>
    <w:pPr>
      <w:spacing w:after="120" w:line="288" w:lineRule="auto"/>
    </w:pPr>
    <w:rPr>
      <w:rFonts w:ascii="Calibri Light" w:hAnsi="Calibri Light"/>
    </w:rPr>
  </w:style>
  <w:style w:type="paragraph" w:styleId="Nagwek1">
    <w:name w:val="heading 1"/>
    <w:basedOn w:val="Normalny"/>
    <w:next w:val="Normalny"/>
    <w:link w:val="Nagwek1Znak"/>
    <w:uiPriority w:val="9"/>
    <w:qFormat/>
    <w:rsid w:val="007B1D4E"/>
    <w:pPr>
      <w:keepNext/>
      <w:spacing w:before="480" w:after="240"/>
      <w:ind w:left="284"/>
      <w:outlineLvl w:val="0"/>
    </w:pPr>
    <w:rPr>
      <w:rFonts w:asciiTheme="majorHAnsi" w:eastAsiaTheme="majorEastAsia" w:hAnsiTheme="majorHAnsi" w:cstheme="majorBidi"/>
      <w:b/>
      <w:color w:val="2DCDB6"/>
      <w:sz w:val="32"/>
      <w:szCs w:val="32"/>
    </w:rPr>
  </w:style>
  <w:style w:type="paragraph" w:styleId="Nagwek2">
    <w:name w:val="heading 2"/>
    <w:basedOn w:val="Normalny"/>
    <w:next w:val="Normalny"/>
    <w:link w:val="Nagwek2Znak"/>
    <w:uiPriority w:val="9"/>
    <w:unhideWhenUsed/>
    <w:qFormat/>
    <w:rsid w:val="007B1D4E"/>
    <w:pPr>
      <w:keepNext/>
      <w:keepLines/>
      <w:spacing w:before="240"/>
      <w:outlineLvl w:val="1"/>
    </w:pPr>
    <w:rPr>
      <w:rFonts w:asciiTheme="majorHAnsi" w:eastAsiaTheme="majorEastAsia" w:hAnsiTheme="majorHAnsi" w:cstheme="majorBidi"/>
      <w:b/>
      <w:color w:val="2DCDB6"/>
      <w:sz w:val="26"/>
      <w:szCs w:val="26"/>
    </w:rPr>
  </w:style>
  <w:style w:type="paragraph" w:styleId="Nagwek3">
    <w:name w:val="heading 3"/>
    <w:basedOn w:val="Normalny"/>
    <w:next w:val="Normalny"/>
    <w:link w:val="Nagwek3Znak"/>
    <w:uiPriority w:val="9"/>
    <w:unhideWhenUsed/>
    <w:qFormat/>
    <w:rsid w:val="007B1D4E"/>
    <w:pPr>
      <w:keepNext/>
      <w:keepLines/>
      <w:spacing w:before="120" w:after="0"/>
      <w:outlineLvl w:val="2"/>
    </w:pPr>
    <w:rPr>
      <w:rFonts w:asciiTheme="majorHAnsi" w:eastAsiaTheme="majorEastAsia" w:hAnsiTheme="majorHAnsi" w:cstheme="majorBidi"/>
      <w:color w:val="2DCDB6"/>
      <w:sz w:val="24"/>
      <w:szCs w:val="24"/>
    </w:rPr>
  </w:style>
  <w:style w:type="paragraph" w:styleId="Nagwek4">
    <w:name w:val="heading 4"/>
    <w:basedOn w:val="Normalny"/>
    <w:next w:val="Normalny"/>
    <w:link w:val="Nagwek4Znak"/>
    <w:uiPriority w:val="9"/>
    <w:unhideWhenUsed/>
    <w:qFormat/>
    <w:rsid w:val="007B1D4E"/>
    <w:pPr>
      <w:keepNext/>
      <w:keepLines/>
      <w:spacing w:before="40" w:after="0"/>
      <w:outlineLvl w:val="3"/>
    </w:pPr>
    <w:rPr>
      <w:rFonts w:asciiTheme="majorHAnsi" w:eastAsiaTheme="majorEastAsia" w:hAnsiTheme="majorHAnsi" w:cstheme="majorBidi"/>
      <w:i/>
      <w:iCs/>
      <w:color w:val="2DCDB6"/>
    </w:rPr>
  </w:style>
  <w:style w:type="paragraph" w:styleId="Nagwek5">
    <w:name w:val="heading 5"/>
    <w:basedOn w:val="Normalny"/>
    <w:next w:val="Normalny"/>
    <w:link w:val="Nagwek5Znak"/>
    <w:uiPriority w:val="9"/>
    <w:unhideWhenUsed/>
    <w:qFormat/>
    <w:rsid w:val="007B1D4E"/>
    <w:pPr>
      <w:keepNext/>
      <w:keepLines/>
      <w:spacing w:before="40" w:after="0"/>
      <w:outlineLvl w:val="4"/>
    </w:pPr>
    <w:rPr>
      <w:rFonts w:asciiTheme="majorHAnsi" w:eastAsiaTheme="majorEastAsia" w:hAnsiTheme="majorHAnsi" w:cstheme="majorBidi"/>
      <w:color w:val="2DCDB6"/>
    </w:rPr>
  </w:style>
  <w:style w:type="paragraph" w:styleId="Nagwek6">
    <w:name w:val="heading 6"/>
    <w:basedOn w:val="Normalny"/>
    <w:next w:val="Normalny"/>
    <w:link w:val="Nagwek6Znak"/>
    <w:uiPriority w:val="9"/>
    <w:unhideWhenUsed/>
    <w:qFormat/>
    <w:rsid w:val="007B1D4E"/>
    <w:pPr>
      <w:keepNext/>
      <w:keepLines/>
      <w:spacing w:before="40" w:after="0"/>
      <w:outlineLvl w:val="5"/>
    </w:pPr>
    <w:rPr>
      <w:rFonts w:asciiTheme="majorHAnsi" w:eastAsiaTheme="majorEastAsia" w:hAnsiTheme="majorHAnsi" w:cstheme="majorBidi"/>
      <w:color w:val="2DCDB6"/>
    </w:rPr>
  </w:style>
  <w:style w:type="paragraph" w:styleId="Nagwek7">
    <w:name w:val="heading 7"/>
    <w:basedOn w:val="Normalny"/>
    <w:next w:val="Normalny"/>
    <w:link w:val="Nagwek7Znak"/>
    <w:uiPriority w:val="9"/>
    <w:unhideWhenUsed/>
    <w:qFormat/>
    <w:rsid w:val="007B1D4E"/>
    <w:pPr>
      <w:keepNext/>
      <w:keepLines/>
      <w:spacing w:before="40" w:after="0"/>
      <w:outlineLvl w:val="6"/>
    </w:pPr>
    <w:rPr>
      <w:rFonts w:asciiTheme="majorHAnsi" w:eastAsiaTheme="majorEastAsia" w:hAnsiTheme="majorHAnsi" w:cstheme="majorBidi"/>
      <w:i/>
      <w:iCs/>
      <w:color w:val="2DCDB6"/>
    </w:rPr>
  </w:style>
  <w:style w:type="paragraph" w:styleId="Nagwek8">
    <w:name w:val="heading 8"/>
    <w:basedOn w:val="Normalny"/>
    <w:next w:val="Normalny"/>
    <w:link w:val="Nagwek8Znak"/>
    <w:uiPriority w:val="9"/>
    <w:semiHidden/>
    <w:unhideWhenUsed/>
    <w:qFormat/>
    <w:rsid w:val="007B1D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4FB4"/>
    <w:pPr>
      <w:tabs>
        <w:tab w:val="center" w:pos="4536"/>
        <w:tab w:val="right" w:pos="9072"/>
      </w:tabs>
      <w:spacing w:after="0" w:line="240" w:lineRule="auto"/>
    </w:pPr>
    <w:rPr>
      <w:rFonts w:asciiTheme="minorHAnsi" w:hAnsiTheme="minorHAnsi"/>
    </w:rPr>
  </w:style>
  <w:style w:type="character" w:customStyle="1" w:styleId="NagwekZnak">
    <w:name w:val="Nagłówek Znak"/>
    <w:basedOn w:val="Domylnaczcionkaakapitu"/>
    <w:link w:val="Nagwek"/>
    <w:uiPriority w:val="99"/>
    <w:rsid w:val="00274FB4"/>
  </w:style>
  <w:style w:type="paragraph" w:styleId="Stopka">
    <w:name w:val="footer"/>
    <w:basedOn w:val="Normalny"/>
    <w:link w:val="StopkaZnak"/>
    <w:uiPriority w:val="99"/>
    <w:unhideWhenUsed/>
    <w:rsid w:val="00274FB4"/>
    <w:pPr>
      <w:tabs>
        <w:tab w:val="center" w:pos="4536"/>
        <w:tab w:val="right" w:pos="9072"/>
      </w:tabs>
      <w:spacing w:after="0" w:line="240" w:lineRule="auto"/>
    </w:pPr>
    <w:rPr>
      <w:rFonts w:asciiTheme="minorHAnsi" w:hAnsiTheme="minorHAnsi"/>
    </w:rPr>
  </w:style>
  <w:style w:type="character" w:customStyle="1" w:styleId="StopkaZnak">
    <w:name w:val="Stopka Znak"/>
    <w:basedOn w:val="Domylnaczcionkaakapitu"/>
    <w:link w:val="Stopka"/>
    <w:uiPriority w:val="99"/>
    <w:rsid w:val="00274FB4"/>
  </w:style>
  <w:style w:type="table" w:styleId="Tabela-Siatka">
    <w:name w:val="Table Grid"/>
    <w:basedOn w:val="Standardowy"/>
    <w:uiPriority w:val="39"/>
    <w:rsid w:val="005B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60C83"/>
    <w:pPr>
      <w:spacing w:before="120" w:after="360"/>
      <w:contextualSpacing/>
      <w:jc w:val="center"/>
    </w:pPr>
    <w:rPr>
      <w:rFonts w:asciiTheme="majorHAnsi" w:eastAsiaTheme="majorEastAsia" w:hAnsiTheme="majorHAnsi" w:cstheme="majorBidi"/>
      <w:b/>
      <w:color w:val="2D2D2D"/>
      <w:spacing w:val="-10"/>
      <w:kern w:val="28"/>
      <w:sz w:val="56"/>
      <w:szCs w:val="56"/>
    </w:rPr>
  </w:style>
  <w:style w:type="character" w:customStyle="1" w:styleId="TytuZnak">
    <w:name w:val="Tytuł Znak"/>
    <w:basedOn w:val="Domylnaczcionkaakapitu"/>
    <w:link w:val="Tytu"/>
    <w:uiPriority w:val="10"/>
    <w:rsid w:val="00760C83"/>
    <w:rPr>
      <w:rFonts w:asciiTheme="majorHAnsi" w:eastAsiaTheme="majorEastAsia" w:hAnsiTheme="majorHAnsi" w:cstheme="majorBidi"/>
      <w:b/>
      <w:color w:val="2D2D2D"/>
      <w:spacing w:val="-10"/>
      <w:kern w:val="28"/>
      <w:sz w:val="56"/>
      <w:szCs w:val="56"/>
    </w:rPr>
  </w:style>
  <w:style w:type="character" w:customStyle="1" w:styleId="Nagwek1Znak">
    <w:name w:val="Nagłówek 1 Znak"/>
    <w:basedOn w:val="Domylnaczcionkaakapitu"/>
    <w:link w:val="Nagwek1"/>
    <w:uiPriority w:val="9"/>
    <w:rsid w:val="007B1D4E"/>
    <w:rPr>
      <w:rFonts w:asciiTheme="majorHAnsi" w:eastAsiaTheme="majorEastAsia" w:hAnsiTheme="majorHAnsi" w:cstheme="majorBidi"/>
      <w:b/>
      <w:color w:val="2DCDB6"/>
      <w:sz w:val="32"/>
      <w:szCs w:val="32"/>
    </w:rPr>
  </w:style>
  <w:style w:type="character" w:customStyle="1" w:styleId="Nagwek2Znak">
    <w:name w:val="Nagłówek 2 Znak"/>
    <w:basedOn w:val="Domylnaczcionkaakapitu"/>
    <w:link w:val="Nagwek2"/>
    <w:uiPriority w:val="9"/>
    <w:rsid w:val="007B1D4E"/>
    <w:rPr>
      <w:rFonts w:asciiTheme="majorHAnsi" w:eastAsiaTheme="majorEastAsia" w:hAnsiTheme="majorHAnsi" w:cstheme="majorBidi"/>
      <w:b/>
      <w:color w:val="2DCDB6"/>
      <w:sz w:val="26"/>
      <w:szCs w:val="26"/>
    </w:rPr>
  </w:style>
  <w:style w:type="numbering" w:customStyle="1" w:styleId="LB1">
    <w:name w:val="LB 1"/>
    <w:uiPriority w:val="99"/>
    <w:rsid w:val="00F92426"/>
    <w:pPr>
      <w:numPr>
        <w:numId w:val="2"/>
      </w:numPr>
    </w:pPr>
  </w:style>
  <w:style w:type="paragraph" w:styleId="Akapitzlist">
    <w:name w:val="List Paragraph"/>
    <w:basedOn w:val="Normalny"/>
    <w:uiPriority w:val="34"/>
    <w:qFormat/>
    <w:rsid w:val="007B1D4E"/>
    <w:pPr>
      <w:ind w:left="720"/>
      <w:contextualSpacing/>
    </w:pPr>
  </w:style>
  <w:style w:type="character" w:customStyle="1" w:styleId="Nagwek3Znak">
    <w:name w:val="Nagłówek 3 Znak"/>
    <w:basedOn w:val="Domylnaczcionkaakapitu"/>
    <w:link w:val="Nagwek3"/>
    <w:uiPriority w:val="9"/>
    <w:rsid w:val="007B1D4E"/>
    <w:rPr>
      <w:rFonts w:asciiTheme="majorHAnsi" w:eastAsiaTheme="majorEastAsia" w:hAnsiTheme="majorHAnsi" w:cstheme="majorBidi"/>
      <w:color w:val="2DCDB6"/>
      <w:sz w:val="24"/>
      <w:szCs w:val="24"/>
    </w:rPr>
  </w:style>
  <w:style w:type="paragraph" w:customStyle="1" w:styleId="Stopkowy">
    <w:name w:val="Stopkowy"/>
    <w:basedOn w:val="Stopka"/>
    <w:link w:val="StopkowyZnak"/>
    <w:qFormat/>
    <w:rsid w:val="00760C83"/>
    <w:pPr>
      <w:jc w:val="center"/>
    </w:pPr>
    <w:rPr>
      <w:rFonts w:asciiTheme="majorHAnsi" w:hAnsiTheme="majorHAnsi" w:cstheme="majorHAnsi"/>
      <w:color w:val="2D2D2D"/>
      <w:sz w:val="16"/>
    </w:rPr>
  </w:style>
  <w:style w:type="character" w:customStyle="1" w:styleId="StopkowyZnak">
    <w:name w:val="Stopkowy Znak"/>
    <w:basedOn w:val="StopkaZnak"/>
    <w:link w:val="Stopkowy"/>
    <w:rsid w:val="00760C83"/>
    <w:rPr>
      <w:rFonts w:asciiTheme="majorHAnsi" w:hAnsiTheme="majorHAnsi" w:cstheme="majorHAnsi"/>
      <w:color w:val="2D2D2D"/>
      <w:sz w:val="16"/>
    </w:rPr>
  </w:style>
  <w:style w:type="character" w:customStyle="1" w:styleId="Nagwek4Znak">
    <w:name w:val="Nagłówek 4 Znak"/>
    <w:basedOn w:val="Domylnaczcionkaakapitu"/>
    <w:link w:val="Nagwek4"/>
    <w:uiPriority w:val="9"/>
    <w:rsid w:val="007B1D4E"/>
    <w:rPr>
      <w:rFonts w:asciiTheme="majorHAnsi" w:eastAsiaTheme="majorEastAsia" w:hAnsiTheme="majorHAnsi" w:cstheme="majorBidi"/>
      <w:i/>
      <w:iCs/>
      <w:color w:val="2DCDB6"/>
    </w:rPr>
  </w:style>
  <w:style w:type="character" w:customStyle="1" w:styleId="Nagwek5Znak">
    <w:name w:val="Nagłówek 5 Znak"/>
    <w:basedOn w:val="Domylnaczcionkaakapitu"/>
    <w:link w:val="Nagwek5"/>
    <w:uiPriority w:val="9"/>
    <w:rsid w:val="007B1D4E"/>
    <w:rPr>
      <w:rFonts w:asciiTheme="majorHAnsi" w:eastAsiaTheme="majorEastAsia" w:hAnsiTheme="majorHAnsi" w:cstheme="majorBidi"/>
      <w:color w:val="2DCDB6"/>
    </w:rPr>
  </w:style>
  <w:style w:type="character" w:customStyle="1" w:styleId="Nagwek6Znak">
    <w:name w:val="Nagłówek 6 Znak"/>
    <w:basedOn w:val="Domylnaczcionkaakapitu"/>
    <w:link w:val="Nagwek6"/>
    <w:uiPriority w:val="9"/>
    <w:rsid w:val="007B1D4E"/>
    <w:rPr>
      <w:rFonts w:asciiTheme="majorHAnsi" w:eastAsiaTheme="majorEastAsia" w:hAnsiTheme="majorHAnsi" w:cstheme="majorBidi"/>
      <w:color w:val="2DCDB6"/>
    </w:rPr>
  </w:style>
  <w:style w:type="character" w:customStyle="1" w:styleId="Nagwek7Znak">
    <w:name w:val="Nagłówek 7 Znak"/>
    <w:basedOn w:val="Domylnaczcionkaakapitu"/>
    <w:link w:val="Nagwek7"/>
    <w:uiPriority w:val="9"/>
    <w:rsid w:val="007B1D4E"/>
    <w:rPr>
      <w:rFonts w:asciiTheme="majorHAnsi" w:eastAsiaTheme="majorEastAsia" w:hAnsiTheme="majorHAnsi" w:cstheme="majorBidi"/>
      <w:i/>
      <w:iCs/>
      <w:color w:val="2DCDB6"/>
    </w:rPr>
  </w:style>
  <w:style w:type="character" w:styleId="Wyrnienieintensywne">
    <w:name w:val="Intense Emphasis"/>
    <w:basedOn w:val="Domylnaczcionkaakapitu"/>
    <w:uiPriority w:val="21"/>
    <w:qFormat/>
    <w:rsid w:val="007B1D4E"/>
    <w:rPr>
      <w:rFonts w:ascii="Calibri Light" w:hAnsi="Calibri Light"/>
      <w:i/>
      <w:iCs/>
      <w:color w:val="2DCDB6"/>
    </w:rPr>
  </w:style>
  <w:style w:type="paragraph" w:styleId="Cytatintensywny">
    <w:name w:val="Intense Quote"/>
    <w:basedOn w:val="Normalny"/>
    <w:next w:val="Normalny"/>
    <w:link w:val="CytatintensywnyZnak"/>
    <w:uiPriority w:val="30"/>
    <w:rsid w:val="007B1D4E"/>
    <w:pPr>
      <w:pBdr>
        <w:top w:val="single" w:sz="4" w:space="10" w:color="E30613" w:themeColor="accent1"/>
        <w:bottom w:val="single" w:sz="4" w:space="10" w:color="E30613" w:themeColor="accent1"/>
      </w:pBdr>
      <w:spacing w:before="360" w:after="360"/>
      <w:ind w:left="864" w:right="864"/>
      <w:jc w:val="center"/>
    </w:pPr>
    <w:rPr>
      <w:rFonts w:asciiTheme="minorHAnsi" w:hAnsiTheme="minorHAnsi"/>
      <w:i/>
      <w:iCs/>
      <w:color w:val="2DCDB6"/>
    </w:rPr>
  </w:style>
  <w:style w:type="character" w:customStyle="1" w:styleId="CytatintensywnyZnak">
    <w:name w:val="Cytat intensywny Znak"/>
    <w:basedOn w:val="Domylnaczcionkaakapitu"/>
    <w:link w:val="Cytatintensywny"/>
    <w:uiPriority w:val="30"/>
    <w:rsid w:val="007B1D4E"/>
    <w:rPr>
      <w:i/>
      <w:iCs/>
      <w:color w:val="2DCDB6"/>
    </w:rPr>
  </w:style>
  <w:style w:type="character" w:styleId="Odwoanieintensywne">
    <w:name w:val="Intense Reference"/>
    <w:basedOn w:val="Domylnaczcionkaakapitu"/>
    <w:uiPriority w:val="32"/>
    <w:qFormat/>
    <w:rsid w:val="007B1D4E"/>
    <w:rPr>
      <w:rFonts w:ascii="Calibri Light" w:hAnsi="Calibri Light"/>
      <w:b/>
      <w:bCs/>
      <w:smallCaps/>
      <w:color w:val="2DCDB6"/>
      <w:spacing w:val="5"/>
    </w:rPr>
  </w:style>
  <w:style w:type="paragraph" w:styleId="Bezodstpw">
    <w:name w:val="No Spacing"/>
    <w:uiPriority w:val="1"/>
    <w:qFormat/>
    <w:rsid w:val="007B1D4E"/>
    <w:pPr>
      <w:spacing w:after="0" w:line="240" w:lineRule="auto"/>
    </w:pPr>
    <w:rPr>
      <w:rFonts w:ascii="Calibri Light" w:hAnsi="Calibri Light"/>
    </w:rPr>
  </w:style>
  <w:style w:type="character" w:customStyle="1" w:styleId="Nagwek8Znak">
    <w:name w:val="Nagłówek 8 Znak"/>
    <w:basedOn w:val="Domylnaczcionkaakapitu"/>
    <w:link w:val="Nagwek8"/>
    <w:uiPriority w:val="9"/>
    <w:semiHidden/>
    <w:rsid w:val="007B1D4E"/>
    <w:rPr>
      <w:rFonts w:asciiTheme="majorHAnsi" w:eastAsiaTheme="majorEastAsia" w:hAnsiTheme="majorHAnsi" w:cstheme="majorBidi"/>
      <w:color w:val="272727" w:themeColor="text1" w:themeTint="D8"/>
      <w:sz w:val="21"/>
      <w:szCs w:val="21"/>
    </w:rPr>
  </w:style>
  <w:style w:type="paragraph" w:styleId="Podtytu">
    <w:name w:val="Subtitle"/>
    <w:basedOn w:val="Normalny"/>
    <w:next w:val="Normalny"/>
    <w:link w:val="PodtytuZnak"/>
    <w:uiPriority w:val="11"/>
    <w:qFormat/>
    <w:rsid w:val="007B1D4E"/>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B1D4E"/>
    <w:rPr>
      <w:rFonts w:ascii="Calibri Light" w:eastAsiaTheme="minorEastAsia" w:hAnsi="Calibri Light"/>
      <w:color w:val="5A5A5A" w:themeColor="text1" w:themeTint="A5"/>
      <w:spacing w:val="15"/>
    </w:rPr>
  </w:style>
  <w:style w:type="character" w:styleId="Wyrnieniedelikatne">
    <w:name w:val="Subtle Emphasis"/>
    <w:basedOn w:val="Domylnaczcionkaakapitu"/>
    <w:uiPriority w:val="19"/>
    <w:qFormat/>
    <w:rsid w:val="007B1D4E"/>
    <w:rPr>
      <w:rFonts w:asciiTheme="majorHAnsi" w:hAnsiTheme="majorHAnsi"/>
      <w:i/>
      <w:iCs/>
      <w:color w:val="404040" w:themeColor="text1" w:themeTint="BF"/>
    </w:rPr>
  </w:style>
  <w:style w:type="character" w:styleId="Uwydatnienie">
    <w:name w:val="Emphasis"/>
    <w:basedOn w:val="Domylnaczcionkaakapitu"/>
    <w:uiPriority w:val="20"/>
    <w:qFormat/>
    <w:rsid w:val="007B1D4E"/>
    <w:rPr>
      <w:rFonts w:asciiTheme="majorHAnsi" w:hAnsiTheme="majorHAnsi"/>
      <w:i/>
      <w:iCs/>
    </w:rPr>
  </w:style>
  <w:style w:type="character" w:styleId="Pogrubienie">
    <w:name w:val="Strong"/>
    <w:basedOn w:val="Domylnaczcionkaakapitu"/>
    <w:uiPriority w:val="22"/>
    <w:qFormat/>
    <w:rsid w:val="007B1D4E"/>
    <w:rPr>
      <w:rFonts w:ascii="Calibri Light" w:hAnsi="Calibri Light"/>
      <w:b/>
      <w:bCs/>
    </w:rPr>
  </w:style>
  <w:style w:type="paragraph" w:styleId="Cytat">
    <w:name w:val="Quote"/>
    <w:basedOn w:val="Normalny"/>
    <w:next w:val="Normalny"/>
    <w:link w:val="CytatZnak"/>
    <w:uiPriority w:val="29"/>
    <w:qFormat/>
    <w:rsid w:val="007B1D4E"/>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B1D4E"/>
    <w:rPr>
      <w:rFonts w:ascii="Calibri Light" w:hAnsi="Calibri Light"/>
      <w:i/>
      <w:iCs/>
      <w:color w:val="404040" w:themeColor="text1" w:themeTint="BF"/>
    </w:rPr>
  </w:style>
  <w:style w:type="character" w:styleId="Tytuksiki">
    <w:name w:val="Book Title"/>
    <w:basedOn w:val="Domylnaczcionkaakapitu"/>
    <w:uiPriority w:val="33"/>
    <w:qFormat/>
    <w:rsid w:val="007B1D4E"/>
    <w:rPr>
      <w:rFonts w:ascii="Calibri Light" w:hAnsi="Calibri Light"/>
      <w:b/>
      <w:bCs/>
      <w:i/>
      <w:iCs/>
      <w:spacing w:val="5"/>
    </w:rPr>
  </w:style>
  <w:style w:type="table" w:customStyle="1" w:styleId="TableNormal">
    <w:name w:val="Table Normal"/>
    <w:uiPriority w:val="2"/>
    <w:semiHidden/>
    <w:unhideWhenUsed/>
    <w:qFormat/>
    <w:rsid w:val="00400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00960"/>
    <w:pPr>
      <w:widowControl w:val="0"/>
      <w:autoSpaceDE w:val="0"/>
      <w:autoSpaceDN w:val="0"/>
      <w:spacing w:before="4" w:after="0" w:line="240" w:lineRule="auto"/>
      <w:ind w:left="107"/>
    </w:pPr>
    <w:rPr>
      <w:rFonts w:ascii="Arial" w:eastAsia="Arial" w:hAnsi="Arial" w:cs="Arial"/>
    </w:rPr>
  </w:style>
  <w:style w:type="paragraph" w:styleId="Tekstprzypisukocowego">
    <w:name w:val="endnote text"/>
    <w:basedOn w:val="Normalny"/>
    <w:link w:val="TekstprzypisukocowegoZnak"/>
    <w:uiPriority w:val="99"/>
    <w:semiHidden/>
    <w:unhideWhenUsed/>
    <w:rsid w:val="00E763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63AF"/>
    <w:rPr>
      <w:rFonts w:ascii="Calibri Light" w:hAnsi="Calibri Light"/>
      <w:sz w:val="20"/>
      <w:szCs w:val="20"/>
    </w:rPr>
  </w:style>
  <w:style w:type="character" w:styleId="Odwoanieprzypisukocowego">
    <w:name w:val="endnote reference"/>
    <w:basedOn w:val="Domylnaczcionkaakapitu"/>
    <w:uiPriority w:val="99"/>
    <w:semiHidden/>
    <w:unhideWhenUsed/>
    <w:rsid w:val="00E76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772841">
      <w:bodyDiv w:val="1"/>
      <w:marLeft w:val="0"/>
      <w:marRight w:val="0"/>
      <w:marTop w:val="0"/>
      <w:marBottom w:val="0"/>
      <w:divBdr>
        <w:top w:val="none" w:sz="0" w:space="0" w:color="auto"/>
        <w:left w:val="none" w:sz="0" w:space="0" w:color="auto"/>
        <w:bottom w:val="none" w:sz="0" w:space="0" w:color="auto"/>
        <w:right w:val="none" w:sz="0" w:space="0" w:color="auto"/>
      </w:divBdr>
    </w:div>
    <w:div w:id="1991666810">
      <w:bodyDiv w:val="1"/>
      <w:marLeft w:val="0"/>
      <w:marRight w:val="0"/>
      <w:marTop w:val="0"/>
      <w:marBottom w:val="0"/>
      <w:divBdr>
        <w:top w:val="none" w:sz="0" w:space="0" w:color="auto"/>
        <w:left w:val="none" w:sz="0" w:space="0" w:color="auto"/>
        <w:bottom w:val="none" w:sz="0" w:space="0" w:color="auto"/>
        <w:right w:val="none" w:sz="0" w:space="0" w:color="auto"/>
      </w:divBdr>
      <w:divsChild>
        <w:div w:id="1863468033">
          <w:marLeft w:val="0"/>
          <w:marRight w:val="0"/>
          <w:marTop w:val="0"/>
          <w:marBottom w:val="0"/>
          <w:divBdr>
            <w:top w:val="none" w:sz="0" w:space="0" w:color="auto"/>
            <w:left w:val="none" w:sz="0" w:space="0" w:color="auto"/>
            <w:bottom w:val="none" w:sz="0" w:space="0" w:color="auto"/>
            <w:right w:val="none" w:sz="0" w:space="0" w:color="auto"/>
          </w:divBdr>
        </w:div>
      </w:divsChild>
    </w:div>
    <w:div w:id="1992785840">
      <w:bodyDiv w:val="1"/>
      <w:marLeft w:val="0"/>
      <w:marRight w:val="0"/>
      <w:marTop w:val="0"/>
      <w:marBottom w:val="0"/>
      <w:divBdr>
        <w:top w:val="none" w:sz="0" w:space="0" w:color="auto"/>
        <w:left w:val="none" w:sz="0" w:space="0" w:color="auto"/>
        <w:bottom w:val="none" w:sz="0" w:space="0" w:color="auto"/>
        <w:right w:val="none" w:sz="0" w:space="0" w:color="auto"/>
      </w:divBdr>
      <w:divsChild>
        <w:div w:id="73520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LB Relations">
      <a:dk1>
        <a:sysClr val="windowText" lastClr="000000"/>
      </a:dk1>
      <a:lt1>
        <a:sysClr val="window" lastClr="FFFFFF"/>
      </a:lt1>
      <a:dk2>
        <a:srgbClr val="2D2D2D"/>
      </a:dk2>
      <a:lt2>
        <a:srgbClr val="BEBEBE"/>
      </a:lt2>
      <a:accent1>
        <a:srgbClr val="E30613"/>
      </a:accent1>
      <a:accent2>
        <a:srgbClr val="E36606"/>
      </a:accent2>
      <a:accent3>
        <a:srgbClr val="919191"/>
      </a:accent3>
      <a:accent4>
        <a:srgbClr val="E30683"/>
      </a:accent4>
      <a:accent5>
        <a:srgbClr val="06E3D4"/>
      </a:accent5>
      <a:accent6>
        <a:srgbClr val="06E366"/>
      </a:accent6>
      <a:hlink>
        <a:srgbClr val="0983E3"/>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E170-9B69-46A9-9544-D82C1216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Lewicki</dc:creator>
  <cp:keywords/>
  <dc:description/>
  <cp:lastModifiedBy>Mateusz Konwerski</cp:lastModifiedBy>
  <cp:revision>17</cp:revision>
  <cp:lastPrinted>2020-07-31T07:42:00Z</cp:lastPrinted>
  <dcterms:created xsi:type="dcterms:W3CDTF">2021-02-04T13:46:00Z</dcterms:created>
  <dcterms:modified xsi:type="dcterms:W3CDTF">2021-02-05T10:06:00Z</dcterms:modified>
</cp:coreProperties>
</file>